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7E28" w:rsidRPr="00D75BD2" w:rsidRDefault="008C75EC">
      <w:pPr>
        <w:rPr>
          <w:rFonts w:ascii="Century Gothic" w:eastAsia="Century Gothic" w:hAnsi="Century Gothic" w:cs="Century Gothic"/>
          <w:b/>
          <w:color w:val="0070C0"/>
          <w:sz w:val="32"/>
          <w:szCs w:val="28"/>
        </w:rPr>
      </w:pPr>
      <w:r w:rsidRPr="00D75BD2">
        <w:rPr>
          <w:rFonts w:ascii="Century Gothic" w:eastAsia="Century Gothic" w:hAnsi="Century Gothic" w:cs="Century Gothic"/>
          <w:b/>
          <w:color w:val="0070C0"/>
          <w:sz w:val="32"/>
          <w:szCs w:val="28"/>
        </w:rPr>
        <w:t>Vocabulary from our readings</w:t>
      </w:r>
    </w:p>
    <w:p w:rsidR="007F7E28" w:rsidRPr="00D75BD2" w:rsidRDefault="008C75EC">
      <w:pPr>
        <w:rPr>
          <w:rFonts w:ascii="Century Gothic" w:eastAsia="Century Gothic" w:hAnsi="Century Gothic" w:cs="Century Gothic"/>
          <w:i/>
          <w:sz w:val="28"/>
          <w:szCs w:val="28"/>
        </w:rPr>
      </w:pPr>
      <w:r w:rsidRPr="00D75BD2">
        <w:rPr>
          <w:rFonts w:ascii="Century Gothic" w:eastAsia="Century Gothic" w:hAnsi="Century Gothic" w:cs="Century Gothic"/>
          <w:i/>
          <w:sz w:val="28"/>
          <w:szCs w:val="28"/>
        </w:rPr>
        <w:t xml:space="preserve">The </w:t>
      </w:r>
      <w:r w:rsidRPr="00D75BD2">
        <w:rPr>
          <w:rFonts w:ascii="Century Gothic" w:eastAsia="Century Gothic" w:hAnsi="Century Gothic" w:cs="Century Gothic"/>
          <w:b/>
          <w:i/>
          <w:sz w:val="28"/>
          <w:szCs w:val="28"/>
        </w:rPr>
        <w:t>25 words</w:t>
      </w:r>
      <w:r w:rsidRPr="00D75BD2">
        <w:rPr>
          <w:rFonts w:ascii="Century Gothic" w:eastAsia="Century Gothic" w:hAnsi="Century Gothic" w:cs="Century Gothic"/>
          <w:i/>
          <w:sz w:val="28"/>
          <w:szCs w:val="28"/>
        </w:rPr>
        <w:t xml:space="preserve"> below come from our </w:t>
      </w:r>
      <w:r w:rsidR="00D75BD2">
        <w:rPr>
          <w:rFonts w:ascii="Century Gothic" w:eastAsia="Century Gothic" w:hAnsi="Century Gothic" w:cs="Century Gothic"/>
          <w:i/>
          <w:sz w:val="28"/>
          <w:szCs w:val="28"/>
        </w:rPr>
        <w:t xml:space="preserve">course </w:t>
      </w:r>
      <w:r w:rsidRPr="00D75BD2">
        <w:rPr>
          <w:rFonts w:ascii="Century Gothic" w:eastAsia="Century Gothic" w:hAnsi="Century Gothic" w:cs="Century Gothic"/>
          <w:i/>
          <w:sz w:val="28"/>
          <w:szCs w:val="28"/>
        </w:rPr>
        <w:t>readings.</w:t>
      </w:r>
    </w:p>
    <w:p w:rsidR="007F7E28" w:rsidRDefault="007F7E28">
      <w:pPr>
        <w:rPr>
          <w:rFonts w:ascii="Century Gothic" w:eastAsia="Century Gothic" w:hAnsi="Century Gothic" w:cs="Century Gothic"/>
          <w:sz w:val="28"/>
          <w:szCs w:val="28"/>
        </w:rPr>
      </w:pPr>
    </w:p>
    <w:p w:rsidR="007F7E28" w:rsidRDefault="000A7B3D">
      <w:pPr>
        <w:rPr>
          <w:rFonts w:ascii="Century Gothic" w:eastAsia="Century Gothic" w:hAnsi="Century Gothic" w:cs="Century Gothic"/>
          <w:sz w:val="28"/>
          <w:szCs w:val="28"/>
        </w:rPr>
      </w:pPr>
      <w:hyperlink r:id="rId6">
        <w:r w:rsidR="008C75EC">
          <w:rPr>
            <w:rFonts w:ascii="Century Gothic" w:eastAsia="Century Gothic" w:hAnsi="Century Gothic" w:cs="Century Gothic"/>
            <w:color w:val="1155CC"/>
            <w:sz w:val="28"/>
            <w:szCs w:val="28"/>
            <w:u w:val="single"/>
          </w:rPr>
          <w:t xml:space="preserve">Here’s How Americans Ended </w:t>
        </w:r>
        <w:proofErr w:type="gramStart"/>
        <w:r w:rsidR="008C75EC">
          <w:rPr>
            <w:rFonts w:ascii="Century Gothic" w:eastAsia="Century Gothic" w:hAnsi="Century Gothic" w:cs="Century Gothic"/>
            <w:color w:val="1155CC"/>
            <w:sz w:val="28"/>
            <w:szCs w:val="28"/>
            <w:u w:val="single"/>
          </w:rPr>
          <w:t>Up</w:t>
        </w:r>
        <w:proofErr w:type="gramEnd"/>
        <w:r w:rsidR="008C75EC">
          <w:rPr>
            <w:rFonts w:ascii="Century Gothic" w:eastAsia="Century Gothic" w:hAnsi="Century Gothic" w:cs="Century Gothic"/>
            <w:color w:val="1155CC"/>
            <w:sz w:val="28"/>
            <w:szCs w:val="28"/>
            <w:u w:val="single"/>
          </w:rPr>
          <w:t xml:space="preserve"> Eating Too Much Sugar</w:t>
        </w:r>
      </w:hyperlink>
    </w:p>
    <w:p w:rsidR="007F7E28" w:rsidRDefault="007F7E28">
      <w:pPr>
        <w:rPr>
          <w:rFonts w:ascii="Century Gothic" w:eastAsia="Century Gothic" w:hAnsi="Century Gothic" w:cs="Century Gothic"/>
          <w:sz w:val="28"/>
          <w:szCs w:val="28"/>
        </w:rPr>
      </w:pPr>
    </w:p>
    <w:p w:rsidR="007F7E28" w:rsidRDefault="008C75EC">
      <w:pPr>
        <w:ind w:firstLine="720"/>
        <w:rPr>
          <w:rFonts w:ascii="Century Gothic" w:eastAsia="Century Gothic" w:hAnsi="Century Gothic" w:cs="Century Gothic"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sz w:val="28"/>
          <w:szCs w:val="28"/>
        </w:rPr>
        <w:t>benign</w:t>
      </w:r>
      <w:proofErr w:type="gramEnd"/>
      <w:r>
        <w:rPr>
          <w:rFonts w:ascii="Century Gothic" w:eastAsia="Century Gothic" w:hAnsi="Century Gothic" w:cs="Century Gothic"/>
          <w:sz w:val="28"/>
          <w:szCs w:val="28"/>
        </w:rPr>
        <w:t>, chronic, era, lobby, processed</w:t>
      </w:r>
    </w:p>
    <w:p w:rsidR="007F7E28" w:rsidRDefault="007F7E28">
      <w:pPr>
        <w:rPr>
          <w:rFonts w:ascii="Century Gothic" w:eastAsia="Century Gothic" w:hAnsi="Century Gothic" w:cs="Century Gothic"/>
          <w:sz w:val="28"/>
          <w:szCs w:val="28"/>
        </w:rPr>
      </w:pPr>
    </w:p>
    <w:p w:rsidR="007F7E28" w:rsidRDefault="000A7B3D">
      <w:pPr>
        <w:rPr>
          <w:rFonts w:ascii="Century Gothic" w:eastAsia="Century Gothic" w:hAnsi="Century Gothic" w:cs="Century Gothic"/>
          <w:sz w:val="28"/>
          <w:szCs w:val="28"/>
        </w:rPr>
      </w:pPr>
      <w:hyperlink r:id="rId7" w:anchor="!qset:223/resultsTab:classresults/assessmentTab:assessmentarticle/">
        <w:r w:rsidR="008C75EC">
          <w:rPr>
            <w:rFonts w:ascii="Century Gothic" w:eastAsia="Century Gothic" w:hAnsi="Century Gothic" w:cs="Century Gothic"/>
            <w:color w:val="1155CC"/>
            <w:sz w:val="28"/>
            <w:szCs w:val="28"/>
            <w:u w:val="single"/>
          </w:rPr>
          <w:t>Worldwide Loss of Bees a Growing Concern</w:t>
        </w:r>
      </w:hyperlink>
    </w:p>
    <w:p w:rsidR="007F7E28" w:rsidRDefault="007F7E28">
      <w:pPr>
        <w:rPr>
          <w:rFonts w:ascii="Century Gothic" w:eastAsia="Century Gothic" w:hAnsi="Century Gothic" w:cs="Century Gothic"/>
          <w:sz w:val="28"/>
          <w:szCs w:val="28"/>
        </w:rPr>
      </w:pPr>
    </w:p>
    <w:p w:rsidR="007F7E28" w:rsidRDefault="008C75EC">
      <w:pPr>
        <w:ind w:firstLine="720"/>
        <w:rPr>
          <w:rFonts w:ascii="Century Gothic" w:eastAsia="Century Gothic" w:hAnsi="Century Gothic" w:cs="Century Gothic"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color w:val="344048"/>
          <w:sz w:val="28"/>
          <w:szCs w:val="28"/>
          <w:highlight w:val="white"/>
        </w:rPr>
        <w:t>essential</w:t>
      </w:r>
      <w:proofErr w:type="gramEnd"/>
      <w:r>
        <w:rPr>
          <w:rFonts w:ascii="Century Gothic" w:eastAsia="Century Gothic" w:hAnsi="Century Gothic" w:cs="Century Gothic"/>
          <w:color w:val="344048"/>
          <w:sz w:val="28"/>
          <w:szCs w:val="28"/>
          <w:highlight w:val="white"/>
        </w:rPr>
        <w:t xml:space="preserve">, pesticides, profitable, researchers, species, </w:t>
      </w:r>
    </w:p>
    <w:p w:rsidR="007F7E28" w:rsidRDefault="007F7E28">
      <w:pPr>
        <w:rPr>
          <w:rFonts w:ascii="Century Gothic" w:eastAsia="Century Gothic" w:hAnsi="Century Gothic" w:cs="Century Gothic"/>
          <w:sz w:val="28"/>
          <w:szCs w:val="28"/>
        </w:rPr>
      </w:pPr>
    </w:p>
    <w:p w:rsidR="007F7E28" w:rsidRDefault="000A7B3D">
      <w:pPr>
        <w:rPr>
          <w:rFonts w:ascii="Century Gothic" w:eastAsia="Century Gothic" w:hAnsi="Century Gothic" w:cs="Century Gothic"/>
          <w:sz w:val="28"/>
          <w:szCs w:val="28"/>
        </w:rPr>
      </w:pPr>
      <w:hyperlink r:id="rId8" w:anchor="!qset:341/resultsTab:classresults/assessmentTab:assessmentarticle/">
        <w:r w:rsidR="008C75EC">
          <w:rPr>
            <w:rFonts w:ascii="Century Gothic" w:eastAsia="Century Gothic" w:hAnsi="Century Gothic" w:cs="Century Gothic"/>
            <w:color w:val="1155CC"/>
            <w:sz w:val="28"/>
            <w:szCs w:val="28"/>
            <w:u w:val="single"/>
          </w:rPr>
          <w:t>Changes in Biodiversity</w:t>
        </w:r>
      </w:hyperlink>
    </w:p>
    <w:p w:rsidR="007F7E28" w:rsidRDefault="007F7E28">
      <w:pPr>
        <w:rPr>
          <w:rFonts w:ascii="Century Gothic" w:eastAsia="Century Gothic" w:hAnsi="Century Gothic" w:cs="Century Gothic"/>
          <w:sz w:val="28"/>
          <w:szCs w:val="28"/>
        </w:rPr>
      </w:pPr>
    </w:p>
    <w:p w:rsidR="007F7E28" w:rsidRDefault="008C75EC">
      <w:pPr>
        <w:ind w:firstLine="720"/>
        <w:rPr>
          <w:rFonts w:ascii="Century Gothic" w:eastAsia="Century Gothic" w:hAnsi="Century Gothic" w:cs="Century Gothic"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sz w:val="28"/>
          <w:szCs w:val="28"/>
        </w:rPr>
        <w:t>biodiversity</w:t>
      </w:r>
      <w:proofErr w:type="gramEnd"/>
      <w:r>
        <w:rPr>
          <w:rFonts w:ascii="Century Gothic" w:eastAsia="Century Gothic" w:hAnsi="Century Gothic" w:cs="Century Gothic"/>
          <w:sz w:val="28"/>
          <w:szCs w:val="28"/>
        </w:rPr>
        <w:t xml:space="preserve">, </w:t>
      </w:r>
      <w:r>
        <w:rPr>
          <w:rFonts w:ascii="Century Gothic" w:eastAsia="Century Gothic" w:hAnsi="Century Gothic" w:cs="Century Gothic"/>
          <w:color w:val="344048"/>
          <w:sz w:val="28"/>
          <w:szCs w:val="28"/>
          <w:highlight w:val="white"/>
        </w:rPr>
        <w:t>decimated,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color w:val="344048"/>
          <w:sz w:val="28"/>
          <w:szCs w:val="28"/>
          <w:highlight w:val="white"/>
        </w:rPr>
        <w:t xml:space="preserve">habitat, 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nourishment, </w:t>
      </w:r>
      <w:r>
        <w:rPr>
          <w:rFonts w:ascii="Century Gothic" w:eastAsia="Century Gothic" w:hAnsi="Century Gothic" w:cs="Century Gothic"/>
          <w:color w:val="344048"/>
          <w:sz w:val="28"/>
          <w:szCs w:val="28"/>
          <w:highlight w:val="white"/>
        </w:rPr>
        <w:t xml:space="preserve">population </w:t>
      </w:r>
    </w:p>
    <w:p w:rsidR="007F7E28" w:rsidRDefault="007F7E28">
      <w:pPr>
        <w:rPr>
          <w:rFonts w:ascii="Century Gothic" w:eastAsia="Century Gothic" w:hAnsi="Century Gothic" w:cs="Century Gothic"/>
          <w:sz w:val="28"/>
          <w:szCs w:val="28"/>
        </w:rPr>
      </w:pPr>
    </w:p>
    <w:p w:rsidR="007F7E28" w:rsidRDefault="000A7B3D">
      <w:pPr>
        <w:rPr>
          <w:rFonts w:ascii="Century Gothic" w:eastAsia="Century Gothic" w:hAnsi="Century Gothic" w:cs="Century Gothic"/>
          <w:sz w:val="28"/>
          <w:szCs w:val="28"/>
        </w:rPr>
      </w:pPr>
      <w:hyperlink r:id="rId9">
        <w:r w:rsidR="008C75EC">
          <w:rPr>
            <w:rFonts w:ascii="Century Gothic" w:eastAsia="Century Gothic" w:hAnsi="Century Gothic" w:cs="Century Gothic"/>
            <w:color w:val="1155CC"/>
            <w:sz w:val="28"/>
            <w:szCs w:val="28"/>
            <w:u w:val="single"/>
          </w:rPr>
          <w:t>Copyright</w:t>
        </w:r>
      </w:hyperlink>
    </w:p>
    <w:p w:rsidR="007F7E28" w:rsidRDefault="007F7E28">
      <w:pPr>
        <w:rPr>
          <w:rFonts w:ascii="Century Gothic" w:eastAsia="Century Gothic" w:hAnsi="Century Gothic" w:cs="Century Gothic"/>
          <w:sz w:val="28"/>
          <w:szCs w:val="28"/>
        </w:rPr>
      </w:pPr>
    </w:p>
    <w:p w:rsidR="007F7E28" w:rsidRDefault="008C75EC">
      <w:pPr>
        <w:ind w:firstLine="720"/>
        <w:rPr>
          <w:rFonts w:ascii="Century Gothic" w:eastAsia="Century Gothic" w:hAnsi="Century Gothic" w:cs="Century Gothic"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sz w:val="28"/>
          <w:szCs w:val="28"/>
        </w:rPr>
        <w:t>legal</w:t>
      </w:r>
      <w:proofErr w:type="gramEnd"/>
      <w:r>
        <w:rPr>
          <w:rFonts w:ascii="Century Gothic" w:eastAsia="Century Gothic" w:hAnsi="Century Gothic" w:cs="Century Gothic"/>
          <w:sz w:val="28"/>
          <w:szCs w:val="28"/>
        </w:rPr>
        <w:t>, legislation,  permission, piracy, renewal</w:t>
      </w:r>
    </w:p>
    <w:p w:rsidR="007F7E28" w:rsidRDefault="007F7E28">
      <w:pPr>
        <w:rPr>
          <w:rFonts w:ascii="Century Gothic" w:eastAsia="Century Gothic" w:hAnsi="Century Gothic" w:cs="Century Gothic"/>
          <w:sz w:val="28"/>
          <w:szCs w:val="28"/>
        </w:rPr>
      </w:pPr>
    </w:p>
    <w:p w:rsidR="007F7E28" w:rsidRDefault="000A7B3D">
      <w:pPr>
        <w:rPr>
          <w:rFonts w:ascii="Century Gothic" w:eastAsia="Century Gothic" w:hAnsi="Century Gothic" w:cs="Century Gothic"/>
          <w:sz w:val="28"/>
          <w:szCs w:val="28"/>
        </w:rPr>
      </w:pPr>
      <w:hyperlink r:id="rId10">
        <w:r w:rsidR="008C75EC">
          <w:rPr>
            <w:rFonts w:ascii="Century Gothic" w:eastAsia="Century Gothic" w:hAnsi="Century Gothic" w:cs="Century Gothic"/>
            <w:color w:val="1155CC"/>
            <w:sz w:val="28"/>
            <w:szCs w:val="28"/>
            <w:u w:val="single"/>
          </w:rPr>
          <w:t xml:space="preserve">Copyright and Creative Commons </w:t>
        </w:r>
      </w:hyperlink>
    </w:p>
    <w:p w:rsidR="007F7E28" w:rsidRDefault="007F7E28">
      <w:pPr>
        <w:rPr>
          <w:rFonts w:ascii="Century Gothic" w:eastAsia="Century Gothic" w:hAnsi="Century Gothic" w:cs="Century Gothic"/>
          <w:sz w:val="28"/>
          <w:szCs w:val="28"/>
        </w:rPr>
      </w:pPr>
    </w:p>
    <w:p w:rsidR="007F7E28" w:rsidRDefault="008C75EC">
      <w:pPr>
        <w:ind w:firstLine="720"/>
        <w:rPr>
          <w:rFonts w:ascii="Century Gothic" w:eastAsia="Century Gothic" w:hAnsi="Century Gothic" w:cs="Century Gothic"/>
          <w:sz w:val="28"/>
          <w:szCs w:val="28"/>
        </w:rPr>
      </w:pPr>
      <w:proofErr w:type="gramStart"/>
      <w:r>
        <w:rPr>
          <w:rFonts w:ascii="Century Gothic" w:eastAsia="Century Gothic" w:hAnsi="Century Gothic" w:cs="Century Gothic"/>
          <w:sz w:val="28"/>
          <w:szCs w:val="28"/>
        </w:rPr>
        <w:t>automatically</w:t>
      </w:r>
      <w:proofErr w:type="gramEnd"/>
      <w:r>
        <w:rPr>
          <w:rFonts w:ascii="Century Gothic" w:eastAsia="Century Gothic" w:hAnsi="Century Gothic" w:cs="Century Gothic"/>
          <w:sz w:val="28"/>
          <w:szCs w:val="28"/>
        </w:rPr>
        <w:t xml:space="preserve">, commercial, license, ownership, symbol  </w:t>
      </w:r>
    </w:p>
    <w:p w:rsidR="007F7E28" w:rsidRDefault="007F7E28">
      <w:pPr>
        <w:ind w:firstLine="720"/>
        <w:rPr>
          <w:rFonts w:ascii="Century Gothic" w:eastAsia="Century Gothic" w:hAnsi="Century Gothic" w:cs="Century Gothic"/>
          <w:sz w:val="28"/>
          <w:szCs w:val="28"/>
        </w:rPr>
      </w:pPr>
    </w:p>
    <w:p w:rsidR="007F7E28" w:rsidRDefault="008C75EC">
      <w:pPr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What to do:</w:t>
      </w:r>
    </w:p>
    <w:p w:rsidR="007F7E28" w:rsidRDefault="008C75EC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Find the word in the text. </w:t>
      </w:r>
    </w:p>
    <w:p w:rsidR="007F7E28" w:rsidRDefault="008C75EC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Define it </w:t>
      </w:r>
      <w:r>
        <w:rPr>
          <w:rFonts w:ascii="Century Gothic" w:eastAsia="Century Gothic" w:hAnsi="Century Gothic" w:cs="Century Gothic"/>
          <w:b/>
          <w:sz w:val="28"/>
          <w:szCs w:val="28"/>
        </w:rPr>
        <w:t>in context</w:t>
      </w:r>
      <w:r>
        <w:rPr>
          <w:rFonts w:ascii="Century Gothic" w:eastAsia="Century Gothic" w:hAnsi="Century Gothic" w:cs="Century Gothic"/>
          <w:sz w:val="28"/>
          <w:szCs w:val="28"/>
        </w:rPr>
        <w:t>. Is it being used as a noun, a verb, an adjective? By identifying its context, you will then be able to choose the correct definition.</w:t>
      </w:r>
    </w:p>
    <w:p w:rsidR="007F7E28" w:rsidRDefault="008C75EC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Then try to use the word in your own example. </w:t>
      </w:r>
    </w:p>
    <w:p w:rsidR="007F7E28" w:rsidRDefault="008C75EC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8"/>
          <w:szCs w:val="28"/>
        </w:rPr>
        <w:t>A chart like this may help.</w:t>
      </w:r>
      <w:r w:rsidR="004C6190">
        <w:rPr>
          <w:rFonts w:ascii="Century Gothic" w:eastAsia="Century Gothic" w:hAnsi="Century Gothic" w:cs="Century Gothic"/>
          <w:sz w:val="28"/>
          <w:szCs w:val="28"/>
        </w:rPr>
        <w:t xml:space="preserve"> By using landscape view, your table should be </w:t>
      </w:r>
    </w:p>
    <w:p w:rsidR="00D75BD2" w:rsidRPr="00D75BD2" w:rsidRDefault="00D75BD2">
      <w:pPr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"/>
        <w:tblW w:w="1474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2"/>
        <w:gridCol w:w="3678"/>
        <w:gridCol w:w="1710"/>
        <w:gridCol w:w="2635"/>
        <w:gridCol w:w="4914"/>
      </w:tblGrid>
      <w:tr w:rsidR="004C6190" w:rsidTr="004C6190">
        <w:trPr>
          <w:trHeight w:val="639"/>
        </w:trPr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6190" w:rsidRPr="006A7AF2" w:rsidRDefault="004C619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70C0"/>
                <w:sz w:val="24"/>
                <w:szCs w:val="24"/>
              </w:rPr>
            </w:pPr>
            <w:r w:rsidRPr="006A7AF2">
              <w:rPr>
                <w:rFonts w:ascii="Century Gothic" w:eastAsia="Century Gothic" w:hAnsi="Century Gothic" w:cs="Century Gothic"/>
                <w:b/>
                <w:color w:val="0070C0"/>
                <w:sz w:val="24"/>
                <w:szCs w:val="24"/>
              </w:rPr>
              <w:t>Vocabulary term</w:t>
            </w:r>
          </w:p>
        </w:tc>
        <w:tc>
          <w:tcPr>
            <w:tcW w:w="3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6190" w:rsidRPr="006A7AF2" w:rsidRDefault="004C619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70C0"/>
                <w:sz w:val="24"/>
                <w:szCs w:val="24"/>
              </w:rPr>
            </w:pPr>
            <w:r w:rsidRPr="006A7AF2">
              <w:rPr>
                <w:rFonts w:ascii="Century Gothic" w:eastAsia="Century Gothic" w:hAnsi="Century Gothic" w:cs="Century Gothic"/>
                <w:b/>
                <w:color w:val="0070C0"/>
                <w:sz w:val="24"/>
                <w:szCs w:val="24"/>
              </w:rPr>
              <w:t>Sentence from text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6190" w:rsidRPr="006A7AF2" w:rsidRDefault="004C619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70C0"/>
                <w:sz w:val="24"/>
                <w:szCs w:val="24"/>
              </w:rPr>
            </w:pPr>
            <w:r w:rsidRPr="006A7AF2">
              <w:rPr>
                <w:rFonts w:ascii="Century Gothic" w:eastAsia="Century Gothic" w:hAnsi="Century Gothic" w:cs="Century Gothic"/>
                <w:b/>
                <w:color w:val="0070C0"/>
                <w:sz w:val="24"/>
                <w:szCs w:val="24"/>
              </w:rPr>
              <w:t>Part of Speech</w:t>
            </w:r>
          </w:p>
        </w:tc>
        <w:tc>
          <w:tcPr>
            <w:tcW w:w="2635" w:type="dxa"/>
            <w:vAlign w:val="center"/>
          </w:tcPr>
          <w:p w:rsidR="004C6190" w:rsidRPr="006A7AF2" w:rsidRDefault="004C619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70C0"/>
                <w:sz w:val="24"/>
                <w:szCs w:val="24"/>
              </w:rPr>
            </w:pPr>
            <w:r w:rsidRPr="006A7AF2">
              <w:rPr>
                <w:rFonts w:ascii="Century Gothic" w:eastAsia="Century Gothic" w:hAnsi="Century Gothic" w:cs="Century Gothic"/>
                <w:b/>
                <w:color w:val="0070C0"/>
                <w:sz w:val="24"/>
                <w:szCs w:val="24"/>
              </w:rPr>
              <w:t>Definition in context</w:t>
            </w:r>
          </w:p>
        </w:tc>
        <w:tc>
          <w:tcPr>
            <w:tcW w:w="4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C6190" w:rsidRPr="006A7AF2" w:rsidRDefault="004C619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color w:val="0070C0"/>
                <w:sz w:val="24"/>
                <w:szCs w:val="24"/>
              </w:rPr>
            </w:pPr>
            <w:r w:rsidRPr="006A7AF2">
              <w:rPr>
                <w:rFonts w:ascii="Century Gothic" w:eastAsia="Century Gothic" w:hAnsi="Century Gothic" w:cs="Century Gothic"/>
                <w:b/>
                <w:color w:val="0070C0"/>
                <w:sz w:val="24"/>
                <w:szCs w:val="24"/>
              </w:rPr>
              <w:t>Your own example</w:t>
            </w:r>
          </w:p>
        </w:tc>
      </w:tr>
      <w:tr w:rsidR="004C6190" w:rsidTr="004C6190">
        <w:trPr>
          <w:trHeight w:val="330"/>
        </w:trPr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190" w:rsidRPr="006A7AF2" w:rsidRDefault="006A7AF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6A7AF2">
              <w:rPr>
                <w:rFonts w:ascii="Century Gothic" w:eastAsia="Century Gothic" w:hAnsi="Century Gothic" w:cs="Century Gothic"/>
                <w:sz w:val="24"/>
                <w:szCs w:val="24"/>
              </w:rPr>
              <w:t>benign</w:t>
            </w:r>
          </w:p>
        </w:tc>
        <w:tc>
          <w:tcPr>
            <w:tcW w:w="3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190" w:rsidRDefault="004C619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190" w:rsidRDefault="004C619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4C6190" w:rsidRDefault="004C619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6190" w:rsidRDefault="004C6190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6A7AF2" w:rsidTr="004C6190">
        <w:trPr>
          <w:trHeight w:val="330"/>
        </w:trPr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AF2" w:rsidRDefault="006A7AF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AF2" w:rsidRDefault="006A7AF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AF2" w:rsidRDefault="006A7AF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6A7AF2" w:rsidRDefault="006A7AF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AF2" w:rsidRDefault="006A7AF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6A7AF2" w:rsidTr="004C6190">
        <w:trPr>
          <w:trHeight w:val="330"/>
        </w:trPr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AF2" w:rsidRDefault="006A7AF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AF2" w:rsidRDefault="006A7AF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AF2" w:rsidRDefault="006A7AF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6A7AF2" w:rsidRDefault="006A7AF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AF2" w:rsidRDefault="006A7AF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6A7AF2" w:rsidTr="004C6190">
        <w:trPr>
          <w:trHeight w:val="330"/>
        </w:trPr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AF2" w:rsidRDefault="006A7AF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AF2" w:rsidRDefault="006A7AF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AF2" w:rsidRDefault="006A7AF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6A7AF2" w:rsidRDefault="006A7AF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AF2" w:rsidRDefault="006A7AF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  <w:tr w:rsidR="006A7AF2" w:rsidTr="004C6190">
        <w:trPr>
          <w:trHeight w:val="330"/>
        </w:trPr>
        <w:tc>
          <w:tcPr>
            <w:tcW w:w="1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AF2" w:rsidRDefault="006A7AF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AF2" w:rsidRDefault="006A7AF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AF2" w:rsidRDefault="006A7AF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6A7AF2" w:rsidRDefault="006A7AF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9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7AF2" w:rsidRDefault="006A7AF2">
            <w:pPr>
              <w:widowControl w:val="0"/>
              <w:spacing w:line="240" w:lineRule="auto"/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</w:tbl>
    <w:p w:rsidR="007F7E28" w:rsidRDefault="007F7E28" w:rsidP="00D75BD2">
      <w:pPr>
        <w:rPr>
          <w:rFonts w:ascii="Century Gothic" w:eastAsia="Century Gothic" w:hAnsi="Century Gothic" w:cs="Century Gothic"/>
          <w:sz w:val="28"/>
          <w:szCs w:val="28"/>
        </w:rPr>
      </w:pPr>
    </w:p>
    <w:sectPr w:rsidR="007F7E28" w:rsidSect="004C6190">
      <w:headerReference w:type="default" r:id="rId11"/>
      <w:footerReference w:type="default" r:id="rId12"/>
      <w:pgSz w:w="16838" w:h="11906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B3D" w:rsidRDefault="000A7B3D">
      <w:pPr>
        <w:spacing w:line="240" w:lineRule="auto"/>
      </w:pPr>
      <w:r>
        <w:separator/>
      </w:r>
    </w:p>
  </w:endnote>
  <w:endnote w:type="continuationSeparator" w:id="0">
    <w:p w:rsidR="000A7B3D" w:rsidRDefault="000A7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E28" w:rsidRDefault="008C75EC">
    <w:r>
      <w:t>S. Henderson - RKMC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6A7AF2">
      <w:tab/>
    </w:r>
    <w:r w:rsidR="006A7AF2">
      <w:tab/>
    </w:r>
    <w:r w:rsidR="006A7AF2">
      <w:tab/>
    </w:r>
    <w:r w:rsidR="006A7AF2">
      <w:tab/>
    </w:r>
    <w:r w:rsidR="006A7AF2">
      <w:tab/>
    </w:r>
    <w:r w:rsidR="006A7AF2">
      <w:tab/>
    </w:r>
    <w:r w:rsidR="006A7AF2">
      <w:tab/>
    </w:r>
    <w:r>
      <w:t>Fall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B3D" w:rsidRDefault="000A7B3D">
      <w:pPr>
        <w:spacing w:line="240" w:lineRule="auto"/>
      </w:pPr>
      <w:r>
        <w:separator/>
      </w:r>
    </w:p>
  </w:footnote>
  <w:footnote w:type="continuationSeparator" w:id="0">
    <w:p w:rsidR="000A7B3D" w:rsidRDefault="000A7B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E28" w:rsidRDefault="007F7E28"/>
  <w:p w:rsidR="007F7E28" w:rsidRDefault="007F7E28"/>
  <w:p w:rsidR="007F7E28" w:rsidRDefault="008C75EC">
    <w:pPr>
      <w:rPr>
        <w:sz w:val="24"/>
        <w:szCs w:val="24"/>
      </w:rPr>
    </w:pPr>
    <w:r>
      <w:rPr>
        <w:sz w:val="24"/>
        <w:szCs w:val="24"/>
      </w:rPr>
      <w:t>LSC 1103 - Vocabulary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7E28"/>
    <w:rsid w:val="000A7B3D"/>
    <w:rsid w:val="00382C1B"/>
    <w:rsid w:val="004C6190"/>
    <w:rsid w:val="006146C6"/>
    <w:rsid w:val="006A7AF2"/>
    <w:rsid w:val="007F7E28"/>
    <w:rsid w:val="008C75EC"/>
    <w:rsid w:val="00D7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982D1A-57CB-4F00-9DC2-54E933BD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5B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BD2"/>
  </w:style>
  <w:style w:type="paragraph" w:styleId="Footer">
    <w:name w:val="footer"/>
    <w:basedOn w:val="Normal"/>
    <w:link w:val="FooterChar"/>
    <w:uiPriority w:val="99"/>
    <w:unhideWhenUsed/>
    <w:rsid w:val="00D75B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dworks.org/assignment/K37SVW/201bf99d-f544-4761-b4c9-65fb0162551e/assessmentarticle?abu=%2Fassignments%23!assignmentTab%3Aa%2FclassCode%3AK37SV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eadworks.org/assignment/K37SVW/86fdb664-dfe8-4098-8a45-1e85302a1ac9/assessmentarticle?abu=%2Fassignments%23!assignmentTab%3Aa%2FclassCode%3AK37SVW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ffingtonpost.com/entry/sugar-gary-taube_us_587e9917e4b01cdc64c859ff?section=us_scienc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fast.wistia.com/embed/medias/52oney6f23?width=640&amp;height=360&amp;autoplay=false&amp;playbutton=true&amp;controls_visible=false&amp;end_video_behavior=default&amp;ssl=fal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chool.eb.com.ezproxy.hct.ac.ae/levels/middle/article/copyright/2738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Henderson</dc:creator>
  <cp:lastModifiedBy>Sheri Henderson</cp:lastModifiedBy>
  <cp:revision>3</cp:revision>
  <dcterms:created xsi:type="dcterms:W3CDTF">2017-11-06T05:13:00Z</dcterms:created>
  <dcterms:modified xsi:type="dcterms:W3CDTF">2017-11-06T05:14:00Z</dcterms:modified>
</cp:coreProperties>
</file>